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4" w:rsidRDefault="00AE1297">
      <w:r>
        <w:t>PRACTICA CONCATENAR</w:t>
      </w:r>
    </w:p>
    <w:p w:rsidR="00AE1297" w:rsidRDefault="00AE1297">
      <w:r>
        <w:t>Resuelve las siguientes tablas, con las funciones necesarias:</w:t>
      </w:r>
    </w:p>
    <w:p w:rsidR="00AE1297" w:rsidRDefault="00AE1297">
      <w:r>
        <w:rPr>
          <w:noProof/>
          <w:lang w:eastAsia="es-MX"/>
        </w:rPr>
        <w:drawing>
          <wp:inline distT="0" distB="0" distL="0" distR="0" wp14:anchorId="4B15F44E" wp14:editId="044BBF34">
            <wp:extent cx="8107187" cy="22098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8146" cy="22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97" w:rsidRDefault="00AE1297">
      <w:r>
        <w:rPr>
          <w:noProof/>
          <w:lang w:eastAsia="es-MX"/>
        </w:rPr>
        <w:drawing>
          <wp:inline distT="0" distB="0" distL="0" distR="0" wp14:anchorId="1ED89701" wp14:editId="70317EC8">
            <wp:extent cx="8258810" cy="235013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97" w:rsidRDefault="00AE1297">
      <w:r>
        <w:rPr>
          <w:noProof/>
          <w:lang w:eastAsia="es-MX"/>
        </w:rPr>
        <w:lastRenderedPageBreak/>
        <w:drawing>
          <wp:inline distT="0" distB="0" distL="0" distR="0" wp14:anchorId="3EFCBB12" wp14:editId="16824B57">
            <wp:extent cx="5943600" cy="1552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297" w:rsidSect="00AE12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97"/>
    <w:rsid w:val="008464D4"/>
    <w:rsid w:val="00A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EF2B"/>
  <w15:chartTrackingRefBased/>
  <w15:docId w15:val="{EE77DAD5-9F2A-48C9-BB7D-2832FEF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</dc:creator>
  <cp:keywords/>
  <dc:description/>
  <cp:lastModifiedBy>Mays</cp:lastModifiedBy>
  <cp:revision>1</cp:revision>
  <dcterms:created xsi:type="dcterms:W3CDTF">2024-11-07T04:15:00Z</dcterms:created>
  <dcterms:modified xsi:type="dcterms:W3CDTF">2024-11-07T04:16:00Z</dcterms:modified>
</cp:coreProperties>
</file>